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8B" w:rsidRDefault="00A638AA">
      <w:pPr>
        <w:pStyle w:val="1"/>
        <w:keepNext w:val="0"/>
        <w:keepLines w:val="0"/>
      </w:pPr>
      <w:bookmarkStart w:id="0" w:name="_ab3dy659ci96" w:colFirst="0" w:colLast="0"/>
      <w:bookmarkEnd w:id="0"/>
      <w:r>
        <w:t>ПО</w:t>
      </w:r>
      <w:r>
        <w:t>ЛОЖЕ</w:t>
      </w:r>
      <w:r>
        <w:t>НИЕ</w:t>
      </w:r>
    </w:p>
    <w:p w:rsidR="00A44C8B" w:rsidRDefault="00A638AA">
      <w:pPr>
        <w:pStyle w:val="1"/>
        <w:rPr>
          <w:highlight w:val="yellow"/>
        </w:rPr>
      </w:pPr>
      <w:bookmarkStart w:id="1" w:name="_ityc93ksdpru" w:colFirst="0" w:colLast="0"/>
      <w:bookmarkEnd w:id="1"/>
      <w:r>
        <w:t xml:space="preserve">о работе с коллекциями в _____________________ </w:t>
      </w:r>
      <w:r>
        <w:rPr>
          <w:highlight w:val="yellow"/>
        </w:rPr>
        <w:t>(наименование библиотеки)</w:t>
      </w:r>
    </w:p>
    <w:p w:rsidR="00A44C8B" w:rsidRDefault="00A638AA">
      <w:pPr>
        <w:pStyle w:val="2"/>
      </w:pPr>
      <w:bookmarkStart w:id="2" w:name="_9dct9xaw5lx1" w:colFirst="0" w:colLast="0"/>
      <w:bookmarkEnd w:id="2"/>
      <w:r>
        <w:t>1. Общие положения</w:t>
      </w:r>
    </w:p>
    <w:p w:rsidR="00A44C8B" w:rsidRDefault="00A638AA">
      <w:r>
        <w:t>1.1. Настоящее Положение о работе с коллекциями в ______________________ (далее, соответственно, Положение, Библиотека) разработано с целью упорядочения деятельности Библиотеки по формированию, хранению и использованию коллекций печатных и (или) рукописных</w:t>
      </w:r>
      <w:r>
        <w:t xml:space="preserve"> документов в фондах Библиотеки.</w:t>
      </w:r>
    </w:p>
    <w:p w:rsidR="00A44C8B" w:rsidRDefault="00A638AA">
      <w:r>
        <w:t xml:space="preserve">1.2. </w:t>
      </w:r>
      <w:r>
        <w:t xml:space="preserve">Настоящее Положение </w:t>
      </w:r>
      <w:r>
        <w:t>разработано в соответствии с:</w:t>
      </w:r>
    </w:p>
    <w:p w:rsidR="00A44C8B" w:rsidRDefault="00A638AA">
      <w:pPr>
        <w:ind w:left="720" w:firstLine="0"/>
      </w:pPr>
      <w:r>
        <w:t>1.2.1. Уставом Библиотеки;</w:t>
      </w:r>
    </w:p>
    <w:p w:rsidR="00A44C8B" w:rsidRDefault="00A638AA">
      <w:pPr>
        <w:ind w:left="720" w:firstLine="0"/>
      </w:pPr>
      <w:r>
        <w:t>1.2.2. Положением о фонде редких изданий и коллекций;</w:t>
      </w:r>
    </w:p>
    <w:p w:rsidR="00A44C8B" w:rsidRDefault="00A638AA">
      <w:pPr>
        <w:ind w:left="720" w:firstLine="0"/>
      </w:pPr>
      <w:r>
        <w:t>1.2.3. Положением о работе с пожертвованиями;</w:t>
      </w:r>
    </w:p>
    <w:p w:rsidR="00A44C8B" w:rsidRDefault="00A638AA">
      <w:pPr>
        <w:ind w:left="720" w:firstLine="0"/>
      </w:pPr>
      <w:r>
        <w:t>1.2.4. …</w:t>
      </w:r>
      <w:r>
        <w:t>.</w:t>
      </w:r>
    </w:p>
    <w:p w:rsidR="00A44C8B" w:rsidRDefault="00A638AA">
      <w:pPr>
        <w:ind w:firstLine="0"/>
      </w:pPr>
      <w:r>
        <w:rPr>
          <w:highlight w:val="yellow"/>
        </w:rPr>
        <w:t xml:space="preserve">ПРИМЕЧАНИЕ (удалить в чистовой </w:t>
      </w:r>
      <w:r>
        <w:rPr>
          <w:highlight w:val="yellow"/>
        </w:rPr>
        <w:t>версии положения): наименования локальных актов приводятся в качестве примера и могут отличаться от тех, что действуют в библиотеке. Необходимо указать названия локальных актов, которые утверждены в библиотеке. Список документов можно дополнить.</w:t>
      </w:r>
    </w:p>
    <w:p w:rsidR="00A44C8B" w:rsidRDefault="00A638AA">
      <w:r>
        <w:t xml:space="preserve">1.3. </w:t>
      </w:r>
      <w:r>
        <w:t>Полож</w:t>
      </w:r>
      <w:r>
        <w:t>ение</w:t>
      </w:r>
      <w:r>
        <w:t xml:space="preserve"> регулирует работу с коллекциями, уже имеющимися в</w:t>
      </w:r>
      <w:r>
        <w:t> </w:t>
      </w:r>
      <w:r>
        <w:t>фонде Библиотеки, поступающими в фонд Библиотеки в качестве пожертвований, приобретаемыми для фонда Библиотеки в рамках выполнения государственного задания, а также формируемыми Библиотекой из отдельны</w:t>
      </w:r>
      <w:r>
        <w:t>х имеющихся и поступающих в фонд экземпляров документов.</w:t>
      </w:r>
    </w:p>
    <w:p w:rsidR="00A44C8B" w:rsidRDefault="00A638AA">
      <w:pPr>
        <w:pStyle w:val="2"/>
        <w:jc w:val="both"/>
      </w:pPr>
      <w:bookmarkStart w:id="3" w:name="_3s0bvrvcpqxe" w:colFirst="0" w:colLast="0"/>
      <w:bookmarkEnd w:id="3"/>
      <w:r>
        <w:t>2. Основные понятия</w:t>
      </w:r>
    </w:p>
    <w:p w:rsidR="00A44C8B" w:rsidRDefault="00A638AA">
      <w:r>
        <w:t xml:space="preserve">2.1. </w:t>
      </w:r>
      <w:r>
        <w:rPr>
          <w:b/>
        </w:rPr>
        <w:t xml:space="preserve">Коллекция </w:t>
      </w:r>
      <w:r>
        <w:t>— систематизированное собрание документов, объединенных по одному или нескольким признакам (тема, формат, хронологический период, тип или вид изданий и т. д.), обла</w:t>
      </w:r>
      <w:r>
        <w:t>дающее собственной исторической, художественной, научной или общественной интегративной ценностью.</w:t>
      </w:r>
    </w:p>
    <w:p w:rsidR="00A44C8B" w:rsidRDefault="00A638AA">
      <w:r>
        <w:t xml:space="preserve">2.2. </w:t>
      </w:r>
      <w:r>
        <w:rPr>
          <w:b/>
        </w:rPr>
        <w:t>Тематическая коллекция</w:t>
      </w:r>
      <w:r>
        <w:t xml:space="preserve"> — коллекция, объединяющая документы по содержанию представленных в них произведений.</w:t>
      </w:r>
    </w:p>
    <w:p w:rsidR="00A44C8B" w:rsidRDefault="00A638AA">
      <w:r>
        <w:t xml:space="preserve">2.3. </w:t>
      </w:r>
      <w:proofErr w:type="spellStart"/>
      <w:r>
        <w:rPr>
          <w:b/>
        </w:rPr>
        <w:t>Типо</w:t>
      </w:r>
      <w:proofErr w:type="spellEnd"/>
      <w:r>
        <w:rPr>
          <w:b/>
        </w:rPr>
        <w:t>-видовая коллекция</w:t>
      </w:r>
      <w:r>
        <w:t xml:space="preserve"> — коллекция, объ</w:t>
      </w:r>
      <w:r>
        <w:t>единяющая документы по их типу, виду или другим признакам изданий (году издания, способу печати, формату и проч.).</w:t>
      </w:r>
    </w:p>
    <w:p w:rsidR="00A44C8B" w:rsidRDefault="00A638AA">
      <w:r>
        <w:lastRenderedPageBreak/>
        <w:t xml:space="preserve">2.4. </w:t>
      </w:r>
      <w:r>
        <w:rPr>
          <w:b/>
        </w:rPr>
        <w:t>Коллекция особенных экземпляров</w:t>
      </w:r>
      <w:r>
        <w:t xml:space="preserve"> — коллекция, объединяющая документы по признакам бытования конкретных экземпляров, </w:t>
      </w:r>
      <w:proofErr w:type="gramStart"/>
      <w:r>
        <w:t>как</w:t>
      </w:r>
      <w:r>
        <w:t xml:space="preserve"> </w:t>
      </w:r>
      <w:r>
        <w:t>то</w:t>
      </w:r>
      <w:proofErr w:type="gramEnd"/>
      <w:r>
        <w:t>: происхождение</w:t>
      </w:r>
      <w:r>
        <w:t xml:space="preserve"> из личной библиотеки (личная коллекция) или библиотеки коллективного владельца, особенности переплета, наличие дарственной надписи и т. п.</w:t>
      </w:r>
    </w:p>
    <w:p w:rsidR="00A44C8B" w:rsidRDefault="00A638AA">
      <w:pPr>
        <w:rPr>
          <w:b/>
        </w:rPr>
      </w:pPr>
      <w:r>
        <w:t xml:space="preserve">2.5. </w:t>
      </w:r>
      <w:r>
        <w:rPr>
          <w:b/>
        </w:rPr>
        <w:t>Критерии исторической ценности:</w:t>
      </w:r>
    </w:p>
    <w:p w:rsidR="00A44C8B" w:rsidRDefault="00A638AA">
      <w:pPr>
        <w:ind w:left="720" w:firstLine="0"/>
      </w:pPr>
      <w:r>
        <w:t xml:space="preserve">2.5.1. формально-хронологический критерий </w:t>
      </w:r>
      <w:r>
        <w:t>—</w:t>
      </w:r>
      <w:r>
        <w:t xml:space="preserve"> время создания документа (издания);</w:t>
      </w:r>
    </w:p>
    <w:p w:rsidR="00A44C8B" w:rsidRDefault="00A638AA">
      <w:pPr>
        <w:ind w:left="720" w:firstLine="0"/>
      </w:pPr>
      <w:r>
        <w:t xml:space="preserve">2.5.2. документирующий критерий </w:t>
      </w:r>
      <w:r>
        <w:t>—</w:t>
      </w:r>
      <w:r>
        <w:t xml:space="preserve"> способность издания (документа) служить историческим источником для изучения времени и условий его создания, распространения, бытования;</w:t>
      </w:r>
    </w:p>
    <w:p w:rsidR="00A44C8B" w:rsidRDefault="00A638AA">
      <w:pPr>
        <w:ind w:left="720" w:firstLine="0"/>
      </w:pPr>
      <w:r>
        <w:t xml:space="preserve">2.5.3. мемориальный критерий </w:t>
      </w:r>
      <w:r>
        <w:t>—</w:t>
      </w:r>
      <w:r>
        <w:t xml:space="preserve"> принадлежность экземпляра издания (документа) лицу, г</w:t>
      </w:r>
      <w:r>
        <w:t>руппе лиц, организации или учреждению, внесшим значительный вклад в какую-либо из сфер общественной жизни.</w:t>
      </w:r>
    </w:p>
    <w:p w:rsidR="00A44C8B" w:rsidRDefault="00A638AA">
      <w:pPr>
        <w:rPr>
          <w:b/>
        </w:rPr>
      </w:pPr>
      <w:r>
        <w:t xml:space="preserve">2.6. </w:t>
      </w:r>
      <w:r>
        <w:rPr>
          <w:b/>
        </w:rPr>
        <w:t>Критерии эстетической ценности:</w:t>
      </w:r>
    </w:p>
    <w:p w:rsidR="00A44C8B" w:rsidRDefault="00A638AA">
      <w:pPr>
        <w:ind w:left="720" w:firstLine="0"/>
      </w:pPr>
      <w:r>
        <w:t xml:space="preserve">2.6.1. воплощение в издании (документе) эстетических </w:t>
      </w:r>
      <w:r>
        <w:t xml:space="preserve">представлений </w:t>
      </w:r>
      <w:r>
        <w:t>времени его создания, распространения, бытова</w:t>
      </w:r>
      <w:r>
        <w:t>ния;</w:t>
      </w:r>
    </w:p>
    <w:p w:rsidR="00A44C8B" w:rsidRDefault="00A638AA">
      <w:pPr>
        <w:ind w:left="720" w:firstLine="0"/>
      </w:pPr>
      <w:r>
        <w:t>2.6.2. высокое мастерство исполнения самого издания (документа) и (или) его оформления, переплета.</w:t>
      </w:r>
    </w:p>
    <w:p w:rsidR="00A44C8B" w:rsidRDefault="00A638AA">
      <w:pPr>
        <w:rPr>
          <w:b/>
        </w:rPr>
      </w:pPr>
      <w:r>
        <w:t xml:space="preserve">2.7. </w:t>
      </w:r>
      <w:r>
        <w:rPr>
          <w:b/>
        </w:rPr>
        <w:t>Критери</w:t>
      </w:r>
      <w:r>
        <w:rPr>
          <w:b/>
        </w:rPr>
        <w:t>й</w:t>
      </w:r>
      <w:r>
        <w:rPr>
          <w:b/>
        </w:rPr>
        <w:t xml:space="preserve"> научной ценности:</w:t>
      </w:r>
    </w:p>
    <w:p w:rsidR="00A44C8B" w:rsidRDefault="00A638AA">
      <w:pPr>
        <w:ind w:left="720" w:firstLine="0"/>
      </w:pPr>
      <w:r>
        <w:t>2.7.1. способность издания (документа) служить источником для научных исследований</w:t>
      </w:r>
      <w:r>
        <w:t>.</w:t>
      </w:r>
    </w:p>
    <w:p w:rsidR="00A44C8B" w:rsidRDefault="00A638AA">
      <w:pPr>
        <w:rPr>
          <w:b/>
        </w:rPr>
      </w:pPr>
      <w:r>
        <w:t xml:space="preserve">2.8. </w:t>
      </w:r>
      <w:r>
        <w:rPr>
          <w:b/>
        </w:rPr>
        <w:t>Критери</w:t>
      </w:r>
      <w:r>
        <w:rPr>
          <w:b/>
        </w:rPr>
        <w:t>й</w:t>
      </w:r>
      <w:r>
        <w:rPr>
          <w:b/>
        </w:rPr>
        <w:t xml:space="preserve"> общественной ценности:</w:t>
      </w:r>
    </w:p>
    <w:p w:rsidR="00A44C8B" w:rsidRDefault="00A638AA">
      <w:pPr>
        <w:ind w:left="720" w:firstLine="0"/>
      </w:pPr>
      <w:r>
        <w:t xml:space="preserve">2.8.1. воплощение в издании (документе) </w:t>
      </w:r>
      <w:r>
        <w:t xml:space="preserve">ценностей </w:t>
      </w:r>
      <w:r>
        <w:t>общества в целом и</w:t>
      </w:r>
      <w:r>
        <w:t> </w:t>
      </w:r>
      <w:r>
        <w:t>отдельных социальных групп</w:t>
      </w:r>
      <w:r>
        <w:t>.</w:t>
      </w:r>
    </w:p>
    <w:p w:rsidR="00A44C8B" w:rsidRDefault="00A638AA">
      <w:r>
        <w:t xml:space="preserve">2.9. </w:t>
      </w:r>
      <w:r>
        <w:rPr>
          <w:b/>
        </w:rPr>
        <w:t>Модель коллекции</w:t>
      </w:r>
      <w:r>
        <w:t xml:space="preserve"> —</w:t>
      </w:r>
      <w:r>
        <w:t xml:space="preserve"> описание коллекции, включающее в себя сведения о ее объеме, хронологических рамках, </w:t>
      </w:r>
      <w:proofErr w:type="spellStart"/>
      <w:r>
        <w:t>типо</w:t>
      </w:r>
      <w:proofErr w:type="spellEnd"/>
      <w:r>
        <w:t>-видовом составе, истории формирования и бытования и проч. Фиксируется в паспорте коллекции.</w:t>
      </w:r>
    </w:p>
    <w:p w:rsidR="00A44C8B" w:rsidRDefault="00A638AA">
      <w:pPr>
        <w:pStyle w:val="2"/>
      </w:pPr>
      <w:bookmarkStart w:id="4" w:name="_xxfg3ise96o9" w:colFirst="0" w:colLast="0"/>
      <w:bookmarkEnd w:id="4"/>
      <w:r>
        <w:t>3. Отделы Библиотеки, вовлеченные в работу с коллекциями:</w:t>
      </w:r>
    </w:p>
    <w:p w:rsidR="00A44C8B" w:rsidRDefault="00A638AA">
      <w:r>
        <w:t xml:space="preserve">3.1. </w:t>
      </w:r>
      <w:r>
        <w:t>___________</w:t>
      </w:r>
      <w:r>
        <w:t>__</w:t>
      </w:r>
    </w:p>
    <w:p w:rsidR="00A44C8B" w:rsidRDefault="00A638AA">
      <w:r>
        <w:t xml:space="preserve">3.2. </w:t>
      </w:r>
      <w:r>
        <w:t>_____________</w:t>
      </w:r>
    </w:p>
    <w:p w:rsidR="00A44C8B" w:rsidRDefault="00A638AA">
      <w:r>
        <w:t xml:space="preserve">3.3. </w:t>
      </w:r>
      <w:r>
        <w:t>_____________</w:t>
      </w:r>
    </w:p>
    <w:p w:rsidR="00A44C8B" w:rsidRDefault="00A638AA">
      <w:pPr>
        <w:pStyle w:val="2"/>
        <w:jc w:val="both"/>
      </w:pPr>
      <w:bookmarkStart w:id="5" w:name="_b84sciu60jwk" w:colFirst="0" w:colLast="0"/>
      <w:bookmarkEnd w:id="5"/>
      <w:r>
        <w:lastRenderedPageBreak/>
        <w:t>4. Комиссия по работе с коллекциями</w:t>
      </w:r>
    </w:p>
    <w:p w:rsidR="00A44C8B" w:rsidRDefault="00A638AA">
      <w:r>
        <w:t xml:space="preserve">4.1. Состав </w:t>
      </w:r>
      <w:r>
        <w:t>К</w:t>
      </w:r>
      <w:r>
        <w:t>омиссии по работе с коллекциями утверждается приказом Библиотеки.</w:t>
      </w:r>
    </w:p>
    <w:p w:rsidR="00A44C8B" w:rsidRDefault="00A638AA">
      <w:r>
        <w:t>4.2. В состав Комиссии по работе с коллекциями входят:</w:t>
      </w:r>
    </w:p>
    <w:p w:rsidR="00A44C8B" w:rsidRDefault="00A638AA">
      <w:pPr>
        <w:numPr>
          <w:ilvl w:val="0"/>
          <w:numId w:val="3"/>
        </w:numPr>
      </w:pPr>
      <w:r>
        <w:t>з</w:t>
      </w:r>
      <w:r>
        <w:t xml:space="preserve">аведующий </w:t>
      </w:r>
      <w:r>
        <w:t>__________ (наименование подраздел</w:t>
      </w:r>
      <w:r>
        <w:t>ения)</w:t>
      </w:r>
      <w:r>
        <w:t>;</w:t>
      </w:r>
    </w:p>
    <w:p w:rsidR="00A44C8B" w:rsidRDefault="00A638AA">
      <w:pPr>
        <w:numPr>
          <w:ilvl w:val="0"/>
          <w:numId w:val="3"/>
        </w:numPr>
      </w:pPr>
      <w:r>
        <w:t>з</w:t>
      </w:r>
      <w:r>
        <w:t xml:space="preserve">аведующий </w:t>
      </w:r>
      <w:r>
        <w:t>___________ (наименование подразделения)</w:t>
      </w:r>
      <w:r>
        <w:t>;</w:t>
      </w:r>
    </w:p>
    <w:p w:rsidR="00A44C8B" w:rsidRDefault="00A638AA">
      <w:pPr>
        <w:numPr>
          <w:ilvl w:val="0"/>
          <w:numId w:val="3"/>
        </w:numPr>
      </w:pPr>
      <w:r>
        <w:t>з</w:t>
      </w:r>
      <w:r>
        <w:t>аместитель генерального директора;</w:t>
      </w:r>
    </w:p>
    <w:p w:rsidR="00A44C8B" w:rsidRDefault="00A638AA">
      <w:pPr>
        <w:numPr>
          <w:ilvl w:val="0"/>
          <w:numId w:val="3"/>
        </w:numPr>
      </w:pPr>
      <w:r>
        <w:t>п</w:t>
      </w:r>
      <w:r>
        <w:t>редставитель экспертного совета по книжным памятникам;</w:t>
      </w:r>
    </w:p>
    <w:p w:rsidR="00A44C8B" w:rsidRDefault="00A638AA">
      <w:pPr>
        <w:numPr>
          <w:ilvl w:val="0"/>
          <w:numId w:val="3"/>
        </w:numPr>
      </w:pPr>
      <w:r>
        <w:t>генеральный директор</w:t>
      </w:r>
      <w:r>
        <w:t>.</w:t>
      </w:r>
    </w:p>
    <w:p w:rsidR="00A44C8B" w:rsidRDefault="00A638AA">
      <w:pPr>
        <w:ind w:firstLine="0"/>
        <w:rPr>
          <w:highlight w:val="yellow"/>
        </w:rPr>
      </w:pPr>
      <w:r>
        <w:rPr>
          <w:highlight w:val="yellow"/>
        </w:rPr>
        <w:t>ПРИМЕЧАНИЕ (удалить в чистовой версии положения): количество членов комиссии не ре</w:t>
      </w:r>
      <w:r>
        <w:rPr>
          <w:highlight w:val="yellow"/>
        </w:rPr>
        <w:t>гулируется законодательно. Можно добавить в комиссию неограниченное число сотрудников в зависимости от потребности библиотеки.</w:t>
      </w:r>
    </w:p>
    <w:p w:rsidR="00A44C8B" w:rsidRDefault="00A638AA">
      <w:pPr>
        <w:ind w:firstLine="0"/>
        <w:rPr>
          <w:highlight w:val="yellow"/>
        </w:rPr>
      </w:pPr>
      <w:r>
        <w:rPr>
          <w:highlight w:val="yellow"/>
        </w:rPr>
        <w:t>Также должности в шаблоне приводятся в качестве примера. Необходимо указать должности в соответствии со штатным расписанием библи</w:t>
      </w:r>
      <w:r>
        <w:rPr>
          <w:highlight w:val="yellow"/>
        </w:rPr>
        <w:t>отеки.</w:t>
      </w:r>
    </w:p>
    <w:p w:rsidR="00A44C8B" w:rsidRDefault="00A638AA">
      <w:r>
        <w:t>4.3. Состав участников заседания из числа членов Комиссии определяется с учетом особенностей рассматриваемой коллекции.</w:t>
      </w:r>
    </w:p>
    <w:p w:rsidR="00A44C8B" w:rsidRDefault="00A638AA">
      <w:r>
        <w:t>4.3.1. Для принятия решений на заседании Комиссии по работе с коллекциями необходимо присутствие следующих членов:</w:t>
      </w:r>
    </w:p>
    <w:p w:rsidR="00A44C8B" w:rsidRDefault="00A638AA">
      <w:pPr>
        <w:spacing w:after="0"/>
      </w:pPr>
      <w:r>
        <w:t>заведующий ___</w:t>
      </w:r>
      <w:r>
        <w:t>____ (наименование отдела);</w:t>
      </w:r>
    </w:p>
    <w:p w:rsidR="00A44C8B" w:rsidRDefault="00A638AA">
      <w:pPr>
        <w:spacing w:after="0"/>
      </w:pPr>
      <w:r>
        <w:t>заведующий _______ (наименование отдела);</w:t>
      </w:r>
    </w:p>
    <w:p w:rsidR="00A44C8B" w:rsidRDefault="00A638AA">
      <w:pPr>
        <w:spacing w:after="0"/>
      </w:pPr>
      <w:r>
        <w:t>заведующий _______ (наименование отдела);</w:t>
      </w:r>
    </w:p>
    <w:p w:rsidR="00A44C8B" w:rsidRDefault="00A638AA">
      <w:r>
        <w:t>заместитель генерального директора.</w:t>
      </w:r>
    </w:p>
    <w:p w:rsidR="00A44C8B" w:rsidRDefault="00A638AA">
      <w:pPr>
        <w:ind w:firstLine="0"/>
      </w:pPr>
      <w:r>
        <w:rPr>
          <w:highlight w:val="yellow"/>
        </w:rPr>
        <w:t>ПРИМЕЧАНИЕ (удалить в чистовой версии положения): количество членов комиссии, чье присутствие необходимо для</w:t>
      </w:r>
      <w:r>
        <w:rPr>
          <w:highlight w:val="yellow"/>
        </w:rPr>
        <w:t xml:space="preserve"> принятия решения, не регулируется законодательно. Можно добавить неограниченное число членов комиссии в зависимости от потребности библиотеки.</w:t>
      </w:r>
    </w:p>
    <w:p w:rsidR="00A44C8B" w:rsidRDefault="00A638AA">
      <w:r>
        <w:t>4.3.2. Другие члены Комиссии по работе с коллекциями привлекаются для принятия решений на разных этапах работы с</w:t>
      </w:r>
      <w:r>
        <w:t xml:space="preserve"> коллекцией.</w:t>
      </w:r>
    </w:p>
    <w:p w:rsidR="00A44C8B" w:rsidRDefault="00A638AA">
      <w:r>
        <w:t>4.4. По согласованию с членами Комиссии по работе с коллекциями, допускается привлечение внешних экспертов для работы с коллекциями.</w:t>
      </w:r>
    </w:p>
    <w:p w:rsidR="00A44C8B" w:rsidRDefault="00A638AA">
      <w:r>
        <w:t>4.5. Комиссия по работе с коллекциями:</w:t>
      </w:r>
    </w:p>
    <w:p w:rsidR="00A44C8B" w:rsidRDefault="00A638AA">
      <w:r>
        <w:t xml:space="preserve">4.5.1. </w:t>
      </w:r>
      <w:r>
        <w:t>рассматривает и пересматривает модель коллекции</w:t>
      </w:r>
      <w:r>
        <w:t>;</w:t>
      </w:r>
    </w:p>
    <w:p w:rsidR="00A44C8B" w:rsidRDefault="00A638AA">
      <w:r>
        <w:lastRenderedPageBreak/>
        <w:t xml:space="preserve">4.5.2. </w:t>
      </w:r>
      <w:r>
        <w:t>рассматривает результаты первичной оценки</w:t>
      </w:r>
      <w:r>
        <w:rPr>
          <w:vertAlign w:val="superscript"/>
        </w:rPr>
        <w:footnoteReference w:id="1"/>
      </w:r>
      <w:r>
        <w:t>;</w:t>
      </w:r>
    </w:p>
    <w:p w:rsidR="00A44C8B" w:rsidRDefault="00A638AA">
      <w:r>
        <w:t xml:space="preserve">4.5.3. </w:t>
      </w:r>
      <w:r>
        <w:t>принимает решение о первичном комплектовании коллекции;</w:t>
      </w:r>
    </w:p>
    <w:p w:rsidR="00A44C8B" w:rsidRDefault="00A638AA">
      <w:r>
        <w:t xml:space="preserve">4.5.4. </w:t>
      </w:r>
      <w:r>
        <w:t>принимает решение о расформировании коллекции;</w:t>
      </w:r>
    </w:p>
    <w:p w:rsidR="00A44C8B" w:rsidRDefault="00A638AA">
      <w:r>
        <w:t xml:space="preserve">4.5.5. </w:t>
      </w:r>
      <w:r>
        <w:t>утверждает план работы с коллекцией.</w:t>
      </w:r>
    </w:p>
    <w:p w:rsidR="00A44C8B" w:rsidRDefault="00A638AA">
      <w:pPr>
        <w:pStyle w:val="2"/>
        <w:spacing w:after="0"/>
        <w:jc w:val="both"/>
      </w:pPr>
      <w:bookmarkStart w:id="6" w:name="_hnhxbtcmbo0o" w:colFirst="0" w:colLast="0"/>
      <w:bookmarkEnd w:id="6"/>
      <w:r>
        <w:t>5. Формирование, хранение и использование коллекций</w:t>
      </w:r>
    </w:p>
    <w:p w:rsidR="00A44C8B" w:rsidRDefault="00A638AA">
      <w:pPr>
        <w:spacing w:before="480"/>
        <w:rPr>
          <w:highlight w:val="white"/>
        </w:rPr>
      </w:pPr>
      <w:r>
        <w:t>5.1</w:t>
      </w:r>
      <w:r>
        <w:rPr>
          <w:highlight w:val="white"/>
        </w:rPr>
        <w:t>. Первичная оценка принимаемой в качестве пожертвования или приобретаемой коллекции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5.1.1.</w:t>
      </w:r>
      <w:r>
        <w:rPr>
          <w:highlight w:val="white"/>
        </w:rPr>
        <w:t xml:space="preserve"> Оценка коллекции, предлагаемой к комплектованию, производится в </w:t>
      </w:r>
      <w:r>
        <w:rPr>
          <w:highlight w:val="white"/>
        </w:rPr>
        <w:t xml:space="preserve">______________ </w:t>
      </w:r>
      <w:r>
        <w:rPr>
          <w:highlight w:val="yellow"/>
        </w:rPr>
        <w:t>(указать названия подразделений)</w:t>
      </w:r>
      <w:r>
        <w:rPr>
          <w:highlight w:val="white"/>
        </w:rPr>
        <w:t xml:space="preserve"> по следующим параметрам:</w:t>
      </w:r>
    </w:p>
    <w:p w:rsidR="00A44C8B" w:rsidRDefault="00A638AA">
      <w:pPr>
        <w:ind w:left="720" w:firstLine="0"/>
        <w:rPr>
          <w:highlight w:val="white"/>
        </w:rPr>
      </w:pPr>
      <w:r>
        <w:rPr>
          <w:highlight w:val="white"/>
        </w:rPr>
        <w:t>а.</w:t>
      </w:r>
      <w:r>
        <w:rPr>
          <w:highlight w:val="white"/>
        </w:rPr>
        <w:t xml:space="preserve"> Интегративная ценнос</w:t>
      </w:r>
      <w:r>
        <w:rPr>
          <w:highlight w:val="white"/>
        </w:rPr>
        <w:t>ть коллекции:</w:t>
      </w:r>
    </w:p>
    <w:p w:rsidR="00A44C8B" w:rsidRDefault="00A638AA">
      <w:pPr>
        <w:numPr>
          <w:ilvl w:val="0"/>
          <w:numId w:val="6"/>
        </w:numPr>
        <w:rPr>
          <w:sz w:val="22"/>
          <w:szCs w:val="22"/>
          <w:highlight w:val="white"/>
        </w:rPr>
      </w:pPr>
      <w:r>
        <w:rPr>
          <w:highlight w:val="white"/>
        </w:rPr>
        <w:t xml:space="preserve">Высокая интегративная ценность </w:t>
      </w:r>
      <w:r>
        <w:rPr>
          <w:highlight w:val="white"/>
        </w:rPr>
        <w:t>—</w:t>
      </w:r>
      <w:r>
        <w:rPr>
          <w:highlight w:val="white"/>
        </w:rPr>
        <w:t xml:space="preserve"> смысловое единство всех входящих в коллекцию документов, позволяющее уверенно сформулировать основную идею, назначение и потенциал коллекции.</w:t>
      </w:r>
    </w:p>
    <w:p w:rsidR="00A44C8B" w:rsidRDefault="00A638AA">
      <w:pPr>
        <w:numPr>
          <w:ilvl w:val="0"/>
          <w:numId w:val="6"/>
        </w:numPr>
        <w:rPr>
          <w:sz w:val="22"/>
          <w:szCs w:val="22"/>
          <w:highlight w:val="white"/>
        </w:rPr>
      </w:pPr>
      <w:r>
        <w:rPr>
          <w:highlight w:val="white"/>
        </w:rPr>
        <w:t xml:space="preserve">Средняя интегративная ценность </w:t>
      </w:r>
      <w:r>
        <w:rPr>
          <w:highlight w:val="white"/>
        </w:rPr>
        <w:t>—</w:t>
      </w:r>
      <w:r>
        <w:rPr>
          <w:highlight w:val="white"/>
        </w:rPr>
        <w:t xml:space="preserve"> наличие в коллекции смысловых част</w:t>
      </w:r>
      <w:r>
        <w:rPr>
          <w:highlight w:val="white"/>
        </w:rPr>
        <w:t>ей (с собственными идеей, назначением и</w:t>
      </w:r>
      <w:r>
        <w:rPr>
          <w:highlight w:val="white"/>
        </w:rPr>
        <w:t> </w:t>
      </w:r>
      <w:r>
        <w:rPr>
          <w:highlight w:val="white"/>
        </w:rPr>
        <w:t>потенциалом), не связанных между собой или имеющих слабые связи и способных существовать в качестве отдельных коллекций.</w:t>
      </w:r>
    </w:p>
    <w:p w:rsidR="00A44C8B" w:rsidRDefault="00A638AA">
      <w:pPr>
        <w:numPr>
          <w:ilvl w:val="0"/>
          <w:numId w:val="6"/>
        </w:numPr>
        <w:rPr>
          <w:sz w:val="22"/>
          <w:szCs w:val="22"/>
          <w:highlight w:val="white"/>
        </w:rPr>
      </w:pPr>
      <w:r>
        <w:rPr>
          <w:highlight w:val="white"/>
        </w:rPr>
        <w:t xml:space="preserve">Низкая интегративная ценность </w:t>
      </w:r>
      <w:r>
        <w:rPr>
          <w:highlight w:val="white"/>
        </w:rPr>
        <w:t>—</w:t>
      </w:r>
      <w:r>
        <w:rPr>
          <w:highlight w:val="white"/>
        </w:rPr>
        <w:t xml:space="preserve"> отсутствие в коллекции общих для всех документов идеи, назначен</w:t>
      </w:r>
      <w:r>
        <w:rPr>
          <w:highlight w:val="white"/>
        </w:rPr>
        <w:t>ия и потенциала.</w:t>
      </w:r>
    </w:p>
    <w:p w:rsidR="00A44C8B" w:rsidRDefault="00A638AA">
      <w:pPr>
        <w:ind w:left="720" w:firstLine="0"/>
        <w:rPr>
          <w:highlight w:val="white"/>
        </w:rPr>
      </w:pPr>
      <w:r>
        <w:rPr>
          <w:highlight w:val="white"/>
        </w:rPr>
        <w:t>б.</w:t>
      </w:r>
      <w:r>
        <w:rPr>
          <w:highlight w:val="white"/>
        </w:rPr>
        <w:t xml:space="preserve"> Наличие у коллекции признаков книжного памятника</w:t>
      </w:r>
      <w:r>
        <w:rPr>
          <w:highlight w:val="white"/>
        </w:rPr>
        <w:t xml:space="preserve"> — </w:t>
      </w:r>
      <w:r>
        <w:rPr>
          <w:highlight w:val="white"/>
        </w:rPr>
        <w:t>коллекции.</w:t>
      </w:r>
    </w:p>
    <w:p w:rsidR="00A44C8B" w:rsidRDefault="00A638AA">
      <w:r>
        <w:t xml:space="preserve">Выявление у коллекции признаков книжного памятника — коллекции производится в соответствии с приказом Министерства культуры Российской Федерации от 30 декабря 2020 г. № 1780 </w:t>
      </w:r>
      <w:r>
        <w:t>"Об утверждении Положения о реестре книжных памятников".</w:t>
      </w:r>
    </w:p>
    <w:p w:rsidR="00A44C8B" w:rsidRDefault="00A638AA">
      <w:r>
        <w:t>В выявлении у коллекции признаков книжного памятника — коллекции участвуют члены экспертного совета по книжным памятникам.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в.</w:t>
      </w:r>
      <w:r>
        <w:rPr>
          <w:highlight w:val="white"/>
        </w:rPr>
        <w:t xml:space="preserve"> Наличие в коллекции книжных памятников, уникальных, редких и</w:t>
      </w:r>
      <w:r>
        <w:rPr>
          <w:highlight w:val="white"/>
        </w:rPr>
        <w:t> </w:t>
      </w:r>
      <w:r>
        <w:rPr>
          <w:highlight w:val="white"/>
        </w:rPr>
        <w:t>ценных докум</w:t>
      </w:r>
      <w:r>
        <w:rPr>
          <w:highlight w:val="white"/>
        </w:rPr>
        <w:t>ентов.</w:t>
      </w:r>
    </w:p>
    <w:p w:rsidR="00A44C8B" w:rsidRDefault="00A638AA">
      <w:r>
        <w:t xml:space="preserve">Выявление книжных памятников из числа документов, входящих в состав коллекции, производится в соответствии с приказом Министерства культуры </w:t>
      </w:r>
      <w:r>
        <w:lastRenderedPageBreak/>
        <w:t>Российской Федерации от 30 декабря 2020 г. № 1780 "Об утверждении Положения о реестре книжных памятников".</w:t>
      </w:r>
    </w:p>
    <w:p w:rsidR="00A44C8B" w:rsidRDefault="00A638AA">
      <w:r>
        <w:t>Вы</w:t>
      </w:r>
      <w:r>
        <w:t>явление уникальных, редких и ценных документов из числа документов, входящих в состав коллекции, производится согласно Положению о фонде редких и ценных документов.</w:t>
      </w:r>
    </w:p>
    <w:p w:rsidR="00A44C8B" w:rsidRDefault="00A638AA">
      <w:r>
        <w:t>В выявлении книжных памятников участвуют члены экспертного совета по книжным памятникам.</w:t>
      </w:r>
    </w:p>
    <w:p w:rsidR="00A44C8B" w:rsidRDefault="00A638AA">
      <w:pPr>
        <w:ind w:left="720" w:firstLine="0"/>
      </w:pPr>
      <w:r>
        <w:t>г.</w:t>
      </w:r>
      <w:r>
        <w:t xml:space="preserve"> Тематико-типологический состав коллекции.</w:t>
      </w:r>
    </w:p>
    <w:p w:rsidR="00A44C8B" w:rsidRDefault="00A638AA">
      <w:r>
        <w:t xml:space="preserve">Тематико-типологический состав коллекции оценивается согласно ГОСТ 7.0.60-2020 "Издания. Основные виды, термины и определения". </w:t>
      </w:r>
    </w:p>
    <w:p w:rsidR="00A44C8B" w:rsidRDefault="00A638AA">
      <w:pPr>
        <w:ind w:left="720" w:firstLine="0"/>
        <w:rPr>
          <w:highlight w:val="white"/>
        </w:rPr>
      </w:pPr>
      <w:r>
        <w:rPr>
          <w:highlight w:val="white"/>
        </w:rPr>
        <w:t>д.</w:t>
      </w:r>
      <w:r>
        <w:rPr>
          <w:highlight w:val="white"/>
        </w:rPr>
        <w:t xml:space="preserve"> Объем коллекции.</w:t>
      </w:r>
    </w:p>
    <w:p w:rsidR="00A44C8B" w:rsidRDefault="00A638AA">
      <w:r>
        <w:t>Объем вычисляется в экземплярах.</w:t>
      </w:r>
    </w:p>
    <w:p w:rsidR="00A44C8B" w:rsidRDefault="00A638AA">
      <w:r>
        <w:t>При вычислении объема коллекций</w:t>
      </w:r>
      <w:r>
        <w:t xml:space="preserve"> некнижных материалов, кроме экземпляров, учитывается их упаковка (альбомы, папки, коробки) и примерно оценивается количество требуемых для размещения коллекции </w:t>
      </w:r>
      <w:proofErr w:type="spellStart"/>
      <w:r>
        <w:t>метрополок</w:t>
      </w:r>
      <w:proofErr w:type="spellEnd"/>
      <w:r>
        <w:t xml:space="preserve">. </w:t>
      </w:r>
    </w:p>
    <w:p w:rsidR="00A44C8B" w:rsidRDefault="00A638AA">
      <w:pPr>
        <w:ind w:firstLine="0"/>
      </w:pPr>
      <w:r>
        <w:tab/>
      </w:r>
      <w:r>
        <w:t>е.</w:t>
      </w:r>
      <w:r>
        <w:t xml:space="preserve"> Сохранность коллекции.</w:t>
      </w:r>
    </w:p>
    <w:p w:rsidR="00A44C8B" w:rsidRDefault="00A638AA">
      <w:r>
        <w:t xml:space="preserve">Первичная оценка сохранности осуществляется сотрудниками ______________ </w:t>
      </w:r>
      <w:r>
        <w:rPr>
          <w:highlight w:val="yellow"/>
        </w:rPr>
        <w:t>(указать названия подразделений)</w:t>
      </w:r>
      <w:r>
        <w:t xml:space="preserve">, при необходимости привлекаются сотрудники ______________ </w:t>
      </w:r>
      <w:r>
        <w:rPr>
          <w:highlight w:val="yellow"/>
        </w:rPr>
        <w:t>(указать названия подразделений)</w:t>
      </w:r>
      <w:r>
        <w:t>.</w:t>
      </w:r>
    </w:p>
    <w:p w:rsidR="00A44C8B" w:rsidRDefault="00A638AA">
      <w:r>
        <w:rPr>
          <w:highlight w:val="white"/>
        </w:rPr>
        <w:t>5.1.2. На основе первичной оценки коллекции или анализа фон</w:t>
      </w:r>
      <w:r>
        <w:rPr>
          <w:highlight w:val="white"/>
        </w:rPr>
        <w:t>да Библиотеки создается</w:t>
      </w:r>
      <w:r>
        <w:t xml:space="preserve"> предварительная модель коллекции, включающая в себя:</w:t>
      </w:r>
    </w:p>
    <w:p w:rsidR="00A44C8B" w:rsidRDefault="00A638AA">
      <w:pPr>
        <w:numPr>
          <w:ilvl w:val="0"/>
          <w:numId w:val="1"/>
        </w:numPr>
        <w:rPr>
          <w:sz w:val="22"/>
          <w:szCs w:val="22"/>
        </w:rPr>
      </w:pPr>
      <w:r>
        <w:t>описание интегративной исторической, эстетической, научной или общественной ценности коллекции;</w:t>
      </w:r>
    </w:p>
    <w:p w:rsidR="00A44C8B" w:rsidRDefault="00A638AA">
      <w:pPr>
        <w:numPr>
          <w:ilvl w:val="0"/>
          <w:numId w:val="1"/>
        </w:numPr>
        <w:rPr>
          <w:sz w:val="22"/>
          <w:szCs w:val="22"/>
        </w:rPr>
      </w:pPr>
      <w:r>
        <w:t>предполагаемый объем коллекции;</w:t>
      </w:r>
    </w:p>
    <w:p w:rsidR="00A44C8B" w:rsidRDefault="00A638AA">
      <w:pPr>
        <w:numPr>
          <w:ilvl w:val="0"/>
          <w:numId w:val="1"/>
        </w:numPr>
        <w:rPr>
          <w:sz w:val="22"/>
          <w:szCs w:val="22"/>
        </w:rPr>
      </w:pPr>
      <w:r>
        <w:t>хронологический состав коллекции;</w:t>
      </w:r>
    </w:p>
    <w:p w:rsidR="00A44C8B" w:rsidRDefault="00A638AA">
      <w:pPr>
        <w:numPr>
          <w:ilvl w:val="0"/>
          <w:numId w:val="1"/>
        </w:numPr>
        <w:rPr>
          <w:sz w:val="22"/>
          <w:szCs w:val="22"/>
        </w:rPr>
      </w:pPr>
      <w:r>
        <w:t>тематико-типологи</w:t>
      </w:r>
      <w:r>
        <w:t>ческий состав коллекции</w:t>
      </w:r>
      <w:r>
        <w:t>.</w:t>
      </w:r>
    </w:p>
    <w:p w:rsidR="00A44C8B" w:rsidRDefault="00A638AA">
      <w:pPr>
        <w:rPr>
          <w:highlight w:val="white"/>
        </w:rPr>
      </w:pPr>
      <w:r>
        <w:t>5.1.3. Итоги первичной оценки и предварительная модель коллекции выносятся на рассмотрение Комиссии по работе с коллекциями дл</w:t>
      </w:r>
      <w:r>
        <w:rPr>
          <w:highlight w:val="white"/>
        </w:rPr>
        <w:t>я принятия решения о комплектовании и последующей работе с коллекцией.</w:t>
      </w:r>
    </w:p>
    <w:p w:rsidR="00A44C8B" w:rsidRDefault="00A638AA">
      <w:r>
        <w:t>5.2. Моделирование</w:t>
      </w:r>
    </w:p>
    <w:p w:rsidR="00A44C8B" w:rsidRDefault="00A638AA">
      <w:r>
        <w:t>5.2.1. Модель к</w:t>
      </w:r>
      <w:r>
        <w:t xml:space="preserve">оллекции может изменяться в результате проверки фонда, научного изучения коллекции, поступления в фонд библиотеки новых изданий, административных изменений в Библиотеке, изменений в законодательстве Российской Федерации. </w:t>
      </w:r>
    </w:p>
    <w:p w:rsidR="00A44C8B" w:rsidRDefault="00A638AA">
      <w:r>
        <w:lastRenderedPageBreak/>
        <w:t>5.2.2. Решение о принятии или изме</w:t>
      </w:r>
      <w:r>
        <w:t xml:space="preserve">нении модели коллекции принимает Комиссия по работе с коллекциями. </w:t>
      </w:r>
    </w:p>
    <w:p w:rsidR="00A44C8B" w:rsidRDefault="00A638AA">
      <w:r>
        <w:t>5.2.3. Модель коллекции фиксируется в паспорте коллекции (см. приложение 1 к настоящему Положению) и актуализируется по итогам проверок фонда или пересмотра модели коллекции. Паспорт колле</w:t>
      </w:r>
      <w:r>
        <w:t>кции заполняется и хранится сотрудниками отдела — держателя коллекции.</w:t>
      </w:r>
    </w:p>
    <w:p w:rsidR="00A44C8B" w:rsidRDefault="00A638AA">
      <w:r>
        <w:t>5.2.4. В случае, если разные части коллекции хранятся в разных отделах, паспорт коллекции включает справочную часть с перечнем документов, входивших в состав коллекции на момент ее форм</w:t>
      </w:r>
      <w:r>
        <w:t>ирования, или с указанием на способы их идентификации в справочном аппарате Библиотеки.</w:t>
      </w:r>
    </w:p>
    <w:p w:rsidR="00A44C8B" w:rsidRDefault="00A638AA">
      <w:r>
        <w:t>5.2.5. Электронная версия паспорта коллекции размещается на сайте и/или электронных ресурсах Библиотеки.</w:t>
      </w:r>
    </w:p>
    <w:p w:rsidR="00A44C8B" w:rsidRDefault="00A638AA">
      <w:pPr>
        <w:spacing w:before="480"/>
      </w:pPr>
      <w:r>
        <w:t>5.3. Комплектование</w:t>
      </w:r>
    </w:p>
    <w:p w:rsidR="00A44C8B" w:rsidRDefault="00A638AA">
      <w:pPr>
        <w:rPr>
          <w:shd w:val="clear" w:color="auto" w:fill="6AA84F"/>
        </w:rPr>
      </w:pPr>
      <w:r>
        <w:rPr>
          <w:highlight w:val="white"/>
        </w:rPr>
        <w:t>5.3.1. Основными способами первичного компл</w:t>
      </w:r>
      <w:r>
        <w:rPr>
          <w:highlight w:val="white"/>
        </w:rPr>
        <w:t>ектования коллекций и</w:t>
      </w:r>
      <w:r>
        <w:rPr>
          <w:highlight w:val="white"/>
        </w:rPr>
        <w:t> </w:t>
      </w:r>
      <w:proofErr w:type="spellStart"/>
      <w:r>
        <w:rPr>
          <w:highlight w:val="white"/>
        </w:rPr>
        <w:t>д</w:t>
      </w:r>
      <w:r>
        <w:t>окомплектования</w:t>
      </w:r>
      <w:proofErr w:type="spellEnd"/>
      <w:r>
        <w:t xml:space="preserve"> коллекций, имеющихся в фонде Библиотеки, </w:t>
      </w:r>
      <w:r>
        <w:rPr>
          <w:highlight w:val="white"/>
        </w:rPr>
        <w:t>являются:</w:t>
      </w:r>
    </w:p>
    <w:p w:rsidR="00A44C8B" w:rsidRDefault="00A638AA">
      <w:pPr>
        <w:numPr>
          <w:ilvl w:val="0"/>
          <w:numId w:val="4"/>
        </w:numPr>
        <w:rPr>
          <w:sz w:val="22"/>
          <w:szCs w:val="22"/>
        </w:rPr>
      </w:pPr>
      <w:r>
        <w:t>отбор документов из основного (совокупного) фонда Библиотеки;</w:t>
      </w:r>
    </w:p>
    <w:p w:rsidR="00A44C8B" w:rsidRDefault="00A638AA">
      <w:pPr>
        <w:numPr>
          <w:ilvl w:val="0"/>
          <w:numId w:val="4"/>
        </w:numPr>
        <w:rPr>
          <w:sz w:val="22"/>
          <w:szCs w:val="22"/>
        </w:rPr>
      </w:pPr>
      <w:r>
        <w:t xml:space="preserve">отбор документов из базового фонда печатных изданий фонда редких и ценных </w:t>
      </w:r>
      <w:r>
        <w:t xml:space="preserve">документов </w:t>
      </w:r>
      <w:r>
        <w:rPr>
          <w:highlight w:val="yellow"/>
        </w:rPr>
        <w:t>(указать название ф</w:t>
      </w:r>
      <w:r>
        <w:rPr>
          <w:highlight w:val="yellow"/>
        </w:rPr>
        <w:t>онда, утвержденное в библиотеке)</w:t>
      </w:r>
      <w:r>
        <w:t>;</w:t>
      </w:r>
    </w:p>
    <w:p w:rsidR="00A44C8B" w:rsidRDefault="00A638AA">
      <w:pPr>
        <w:numPr>
          <w:ilvl w:val="0"/>
          <w:numId w:val="4"/>
        </w:numPr>
        <w:rPr>
          <w:sz w:val="22"/>
          <w:szCs w:val="22"/>
        </w:rPr>
      </w:pPr>
      <w:r>
        <w:t>прием пожертвований (даров);</w:t>
      </w:r>
    </w:p>
    <w:p w:rsidR="00A44C8B" w:rsidRDefault="00A638AA">
      <w:pPr>
        <w:numPr>
          <w:ilvl w:val="0"/>
          <w:numId w:val="4"/>
        </w:numPr>
        <w:rPr>
          <w:sz w:val="22"/>
          <w:szCs w:val="22"/>
        </w:rPr>
      </w:pPr>
      <w:r>
        <w:t xml:space="preserve">приобретение изданий в порядке, установленном действующим законодательством Российской Федерации и _____________ </w:t>
      </w:r>
      <w:r>
        <w:rPr>
          <w:highlight w:val="yellow"/>
        </w:rPr>
        <w:t>(наименование региона)</w:t>
      </w:r>
      <w:r>
        <w:t>.</w:t>
      </w:r>
    </w:p>
    <w:p w:rsidR="00A44C8B" w:rsidRDefault="00A638AA">
      <w:r>
        <w:rPr>
          <w:highlight w:val="white"/>
        </w:rPr>
        <w:t>5.3.</w:t>
      </w:r>
      <w:r>
        <w:t>2. Коллекции с высокой интегративной ценностью прини</w:t>
      </w:r>
      <w:r>
        <w:t>маются полностью, без разделения на части.</w:t>
      </w:r>
    </w:p>
    <w:p w:rsidR="00A44C8B" w:rsidRDefault="00A638AA">
      <w:r>
        <w:rPr>
          <w:highlight w:val="white"/>
        </w:rPr>
        <w:t>5.3.</w:t>
      </w:r>
      <w:r>
        <w:t xml:space="preserve">3. Коллекции с низкой интегративной ценностью рассматриваются как отдельные пожертвованные экземпляры. По решению Комиссии </w:t>
      </w:r>
      <w:r>
        <w:t xml:space="preserve">по работе с коллекциями </w:t>
      </w:r>
      <w:r>
        <w:t>эти экземпляры могут получить собственную мемориальную маркиро</w:t>
      </w:r>
      <w:r>
        <w:t>вку в виде наклеек, штемпелей и записей об их происхождении в</w:t>
      </w:r>
      <w:r>
        <w:t> </w:t>
      </w:r>
      <w:r>
        <w:t>справочно-поисковом аппарате Библиотеки.</w:t>
      </w:r>
    </w:p>
    <w:p w:rsidR="00A44C8B" w:rsidRDefault="00A638AA">
      <w:r>
        <w:rPr>
          <w:highlight w:val="white"/>
        </w:rPr>
        <w:t>5.3.</w:t>
      </w:r>
      <w:r>
        <w:t>4. Коллекции со средней интегративной ценностью разделяются на части с высокой и части с низкой интегративной ценностью, которые далее рассматриваютс</w:t>
      </w:r>
      <w:r>
        <w:t>я как самостоятельные коллекции.</w:t>
      </w:r>
    </w:p>
    <w:p w:rsidR="00A44C8B" w:rsidRDefault="00A638AA">
      <w:r>
        <w:rPr>
          <w:highlight w:val="white"/>
        </w:rPr>
        <w:t>5.3.5.</w:t>
      </w:r>
      <w:r>
        <w:t xml:space="preserve"> Допускается исключение документов из состава коллекции в</w:t>
      </w:r>
      <w:r>
        <w:t> </w:t>
      </w:r>
      <w:r>
        <w:t>результате проверки фонда или пересмотра модели коллекции следующими способами:</w:t>
      </w:r>
    </w:p>
    <w:p w:rsidR="00A44C8B" w:rsidRDefault="00A638AA">
      <w:pPr>
        <w:numPr>
          <w:ilvl w:val="0"/>
          <w:numId w:val="2"/>
        </w:numPr>
        <w:rPr>
          <w:sz w:val="22"/>
          <w:szCs w:val="22"/>
        </w:rPr>
      </w:pPr>
      <w:r>
        <w:lastRenderedPageBreak/>
        <w:t xml:space="preserve">дальнейший перевод документов, исключенных из состава коллекции, в другую коллекцию, в базовый фонд печатных изданий фонда редких и ценных </w:t>
      </w:r>
      <w:r>
        <w:t xml:space="preserve">документов </w:t>
      </w:r>
      <w:r>
        <w:rPr>
          <w:highlight w:val="yellow"/>
        </w:rPr>
        <w:t xml:space="preserve">(указать название фонда, утвержденное в библиотеке) </w:t>
      </w:r>
      <w:r>
        <w:t>или в основной (совокупный) фонд Библиотеки</w:t>
      </w:r>
      <w:r>
        <w:t>;</w:t>
      </w:r>
    </w:p>
    <w:p w:rsidR="00A44C8B" w:rsidRDefault="00A638AA">
      <w:pPr>
        <w:numPr>
          <w:ilvl w:val="0"/>
          <w:numId w:val="2"/>
        </w:numPr>
        <w:rPr>
          <w:sz w:val="22"/>
          <w:szCs w:val="22"/>
        </w:rPr>
      </w:pPr>
      <w:r>
        <w:t>исключени</w:t>
      </w:r>
      <w:r>
        <w:t>е документов, входящих в состав коллекции, из фонда Библиотеки при соблюдении условий, предусмотренных приказом Министерства культуры Росси</w:t>
      </w:r>
      <w:r>
        <w:t>йской Федерации</w:t>
      </w:r>
      <w:r>
        <w:t xml:space="preserve"> от 8 октября 2012</w:t>
      </w:r>
      <w:r>
        <w:t> </w:t>
      </w:r>
      <w:r>
        <w:t>г. № 1077 "Об</w:t>
      </w:r>
      <w:r>
        <w:t> </w:t>
      </w:r>
      <w:r>
        <w:t>утверждении Порядка учета документов, входящих в состав библиотечного</w:t>
      </w:r>
      <w:r>
        <w:t xml:space="preserve"> фонда"</w:t>
      </w:r>
      <w:r>
        <w:t>;</w:t>
      </w:r>
    </w:p>
    <w:p w:rsidR="00A44C8B" w:rsidRDefault="00A638AA">
      <w:pPr>
        <w:numPr>
          <w:ilvl w:val="0"/>
          <w:numId w:val="2"/>
        </w:numPr>
        <w:rPr>
          <w:sz w:val="22"/>
          <w:szCs w:val="22"/>
        </w:rPr>
      </w:pPr>
      <w:r>
        <w:t xml:space="preserve">расформирование коллекции с сохранением документов в составе базового фонда печатных изданий фонда редких и ценных документов </w:t>
      </w:r>
      <w:r>
        <w:rPr>
          <w:highlight w:val="yellow"/>
        </w:rPr>
        <w:t xml:space="preserve">(указать название фонда, утвержденное в библиотеке) </w:t>
      </w:r>
      <w:r>
        <w:t>или основного (совокупного) фонда Библиотеки (не допускается расформирование книжных памятников</w:t>
      </w:r>
      <w:r>
        <w:t xml:space="preserve"> — </w:t>
      </w:r>
      <w:r>
        <w:t>коллекций).</w:t>
      </w:r>
    </w:p>
    <w:p w:rsidR="00A44C8B" w:rsidRDefault="00A638AA">
      <w:r>
        <w:t>5.4. Распределение по фондам, размещение и хранение</w:t>
      </w:r>
    </w:p>
    <w:p w:rsidR="00A44C8B" w:rsidRDefault="00A638AA">
      <w:r>
        <w:t xml:space="preserve">5.4.1. В фонд редких и ценных документов </w:t>
      </w:r>
      <w:r>
        <w:rPr>
          <w:highlight w:val="yellow"/>
        </w:rPr>
        <w:t>(у</w:t>
      </w:r>
      <w:r>
        <w:rPr>
          <w:highlight w:val="yellow"/>
        </w:rPr>
        <w:t>казать название фонда, утвержденное в библиотеке)</w:t>
      </w:r>
      <w:r>
        <w:t xml:space="preserve"> в</w:t>
      </w:r>
      <w:r>
        <w:t xml:space="preserve"> виде единого целого на уровне единиц хранения включаются:</w:t>
      </w:r>
    </w:p>
    <w:p w:rsidR="00A44C8B" w:rsidRDefault="00A638AA">
      <w:pPr>
        <w:numPr>
          <w:ilvl w:val="0"/>
          <w:numId w:val="5"/>
        </w:numPr>
        <w:rPr>
          <w:sz w:val="22"/>
          <w:szCs w:val="22"/>
        </w:rPr>
      </w:pPr>
      <w:r>
        <w:t>коллекции с признаками книжных памятников</w:t>
      </w:r>
      <w:r>
        <w:t xml:space="preserve"> — </w:t>
      </w:r>
      <w:r>
        <w:t>коллекций;</w:t>
      </w:r>
    </w:p>
    <w:p w:rsidR="00A44C8B" w:rsidRDefault="00A638AA">
      <w:pPr>
        <w:numPr>
          <w:ilvl w:val="0"/>
          <w:numId w:val="5"/>
        </w:numPr>
        <w:rPr>
          <w:sz w:val="22"/>
          <w:szCs w:val="22"/>
        </w:rPr>
      </w:pPr>
      <w:r>
        <w:t xml:space="preserve">некнижные коллекции </w:t>
      </w:r>
      <w:r>
        <w:rPr>
          <w:highlight w:val="yellow"/>
        </w:rPr>
        <w:t>(оставить</w:t>
      </w:r>
      <w:r>
        <w:rPr>
          <w:highlight w:val="yellow"/>
        </w:rPr>
        <w:t xml:space="preserve">, </w:t>
      </w:r>
      <w:r>
        <w:rPr>
          <w:highlight w:val="yellow"/>
        </w:rPr>
        <w:t xml:space="preserve">если </w:t>
      </w:r>
      <w:r>
        <w:rPr>
          <w:highlight w:val="yellow"/>
        </w:rPr>
        <w:t>применимо)</w:t>
      </w:r>
      <w:r>
        <w:t>;</w:t>
      </w:r>
    </w:p>
    <w:p w:rsidR="00A44C8B" w:rsidRDefault="00A638AA">
      <w:pPr>
        <w:numPr>
          <w:ilvl w:val="0"/>
          <w:numId w:val="5"/>
        </w:numPr>
        <w:rPr>
          <w:sz w:val="22"/>
          <w:szCs w:val="22"/>
        </w:rPr>
      </w:pPr>
      <w:r>
        <w:t>коллекции с высокой исторической, эстетической, научной и</w:t>
      </w:r>
      <w:r>
        <w:t> </w:t>
      </w:r>
      <w:r>
        <w:t>общественной ценностью;</w:t>
      </w:r>
    </w:p>
    <w:p w:rsidR="00A44C8B" w:rsidRDefault="00A638AA">
      <w:pPr>
        <w:numPr>
          <w:ilvl w:val="0"/>
          <w:numId w:val="5"/>
        </w:numPr>
        <w:rPr>
          <w:sz w:val="22"/>
          <w:szCs w:val="22"/>
        </w:rPr>
      </w:pPr>
      <w:r>
        <w:t>коллекции, в</w:t>
      </w:r>
      <w:r>
        <w:t>ключающие в себя книжные памятники, уникальные, редкие и ценные документы</w:t>
      </w:r>
      <w:r>
        <w:t>;</w:t>
      </w:r>
    </w:p>
    <w:p w:rsidR="00A44C8B" w:rsidRDefault="00A638AA">
      <w:pPr>
        <w:numPr>
          <w:ilvl w:val="0"/>
          <w:numId w:val="5"/>
        </w:numPr>
        <w:rPr>
          <w:sz w:val="22"/>
          <w:szCs w:val="22"/>
        </w:rPr>
      </w:pPr>
      <w:r>
        <w:t xml:space="preserve">особо ценные части тех коллекций, которые по техническим причинам не могут быть помещены в </w:t>
      </w:r>
      <w:r>
        <w:rPr>
          <w:highlight w:val="white"/>
        </w:rPr>
        <w:t xml:space="preserve">______________ </w:t>
      </w:r>
      <w:r>
        <w:rPr>
          <w:highlight w:val="yellow"/>
        </w:rPr>
        <w:t>(название подразделения)</w:t>
      </w:r>
      <w:r>
        <w:t xml:space="preserve"> полностью.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5.4.2. Все прочие коллекции (части колл</w:t>
      </w:r>
      <w:r>
        <w:rPr>
          <w:highlight w:val="white"/>
        </w:rPr>
        <w:t>екций) включаются в основной (совокупный) фонд Библиотеки в виде единого целого на уровне единиц хранения или библиографического описания.</w:t>
      </w:r>
    </w:p>
    <w:p w:rsidR="00A44C8B" w:rsidRDefault="00A638AA">
      <w:r>
        <w:t xml:space="preserve">5.5. Учет 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 xml:space="preserve">5.5.1. Учет документов, входящих в коллекции, осуществляется </w:t>
      </w:r>
      <w:r>
        <w:rPr>
          <w:highlight w:val="white"/>
        </w:rPr>
        <w:t xml:space="preserve">______________ </w:t>
      </w:r>
      <w:r>
        <w:rPr>
          <w:highlight w:val="yellow"/>
        </w:rPr>
        <w:t>(название подразделения)</w:t>
      </w:r>
      <w:r>
        <w:rPr>
          <w:highlight w:val="white"/>
        </w:rPr>
        <w:t xml:space="preserve"> в уст</w:t>
      </w:r>
      <w:r>
        <w:rPr>
          <w:highlight w:val="white"/>
        </w:rPr>
        <w:t>ановленном порядке.</w:t>
      </w:r>
    </w:p>
    <w:p w:rsidR="00A44C8B" w:rsidRDefault="00A638AA">
      <w:r>
        <w:t>5.6. Библиографическая обработка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lastRenderedPageBreak/>
        <w:t xml:space="preserve">5.6.1. Библиографическая обработка коллекций, вошедших в фонд редких и ценных документов </w:t>
      </w:r>
      <w:r>
        <w:rPr>
          <w:highlight w:val="yellow"/>
        </w:rPr>
        <w:t>(указать название фонда, утвержденное в библиотеке)</w:t>
      </w:r>
      <w:r>
        <w:rPr>
          <w:highlight w:val="white"/>
        </w:rPr>
        <w:t>, осуществляется в соответствии с Положением о фонде редких и ц</w:t>
      </w:r>
      <w:r>
        <w:rPr>
          <w:highlight w:val="white"/>
        </w:rPr>
        <w:t xml:space="preserve">енных документов </w:t>
      </w:r>
      <w:r>
        <w:rPr>
          <w:highlight w:val="yellow"/>
        </w:rPr>
        <w:t xml:space="preserve">(указать название </w:t>
      </w:r>
      <w:r>
        <w:rPr>
          <w:highlight w:val="yellow"/>
        </w:rPr>
        <w:t>локального акта</w:t>
      </w:r>
      <w:r>
        <w:rPr>
          <w:highlight w:val="yellow"/>
        </w:rPr>
        <w:t xml:space="preserve">, </w:t>
      </w:r>
      <w:r>
        <w:rPr>
          <w:highlight w:val="yellow"/>
        </w:rPr>
        <w:t>утвержденного в библиотеке)</w:t>
      </w:r>
      <w:r>
        <w:rPr>
          <w:highlight w:val="white"/>
        </w:rPr>
        <w:t>.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5.6.2. Библиографическая обработка коллекций, вошедших в основной фонд Библиотеки, осуществляется</w:t>
      </w:r>
      <w:r>
        <w:rPr>
          <w:highlight w:val="white"/>
        </w:rPr>
        <w:t xml:space="preserve"> ____________</w:t>
      </w:r>
      <w:r>
        <w:rPr>
          <w:highlight w:val="white"/>
        </w:rPr>
        <w:t xml:space="preserve"> </w:t>
      </w:r>
      <w:r>
        <w:rPr>
          <w:highlight w:val="yellow"/>
        </w:rPr>
        <w:t>(название подразделения)</w:t>
      </w:r>
      <w:r>
        <w:rPr>
          <w:highlight w:val="white"/>
        </w:rPr>
        <w:t xml:space="preserve"> </w:t>
      </w:r>
      <w:r>
        <w:rPr>
          <w:highlight w:val="white"/>
        </w:rPr>
        <w:t>в</w:t>
      </w:r>
      <w:r>
        <w:rPr>
          <w:highlight w:val="white"/>
        </w:rPr>
        <w:t> </w:t>
      </w:r>
      <w:r>
        <w:rPr>
          <w:highlight w:val="white"/>
        </w:rPr>
        <w:t>установленном порядке.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 xml:space="preserve">5.6.3. </w:t>
      </w:r>
      <w:r>
        <w:rPr>
          <w:highlight w:val="white"/>
        </w:rPr>
        <w:t>Принадлежность документа к коллекции указывается: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а) в поле 703 — имя дарителя;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б) в поле 713 — название организации-дарителя (если применимо). В названии организации указывается его организационно-правовая форма в виде аббревиатуры ("ООО", "ГБУК") и кратк</w:t>
      </w:r>
      <w:r>
        <w:rPr>
          <w:highlight w:val="white"/>
        </w:rPr>
        <w:t>ое наименование в соответствии с Единым государственным реестром юридических лиц;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в) в поле 723 — фамилия (род) дарителя.</w:t>
      </w:r>
    </w:p>
    <w:p w:rsidR="00A44C8B" w:rsidRDefault="00A638AA">
      <w:r>
        <w:t>5.7. Техническая обработка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5.7.1. Техническая обработка коллекций, вошедших в фонд редких и</w:t>
      </w:r>
      <w:r>
        <w:rPr>
          <w:highlight w:val="white"/>
        </w:rPr>
        <w:t xml:space="preserve"> </w:t>
      </w:r>
      <w:r>
        <w:rPr>
          <w:highlight w:val="white"/>
        </w:rPr>
        <w:t xml:space="preserve">ценных документов </w:t>
      </w:r>
      <w:r>
        <w:rPr>
          <w:highlight w:val="yellow"/>
        </w:rPr>
        <w:t>(указать название фонда,</w:t>
      </w:r>
      <w:r>
        <w:rPr>
          <w:highlight w:val="yellow"/>
        </w:rPr>
        <w:t xml:space="preserve"> утвержденное в библиотеке)</w:t>
      </w:r>
      <w:r>
        <w:rPr>
          <w:highlight w:val="white"/>
        </w:rPr>
        <w:t xml:space="preserve">, осуществляется в соответствии с Положением о фонде редких и ценных документов </w:t>
      </w:r>
      <w:r>
        <w:rPr>
          <w:highlight w:val="yellow"/>
        </w:rPr>
        <w:t>(указать название локального акта, утвержденного в библиотеке)</w:t>
      </w:r>
      <w:r>
        <w:rPr>
          <w:highlight w:val="white"/>
        </w:rPr>
        <w:t>.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5.7.2. Техническая обработка коллекций, вошедших в основной фонд Библиотеки, осуществ</w:t>
      </w:r>
      <w:r>
        <w:rPr>
          <w:highlight w:val="white"/>
        </w:rPr>
        <w:t xml:space="preserve">ляется </w:t>
      </w:r>
      <w:r>
        <w:rPr>
          <w:highlight w:val="white"/>
        </w:rPr>
        <w:t>__________</w:t>
      </w:r>
      <w:r>
        <w:rPr>
          <w:highlight w:val="white"/>
        </w:rPr>
        <w:t xml:space="preserve"> </w:t>
      </w:r>
      <w:r>
        <w:rPr>
          <w:highlight w:val="yellow"/>
        </w:rPr>
        <w:t>(название подразделения)</w:t>
      </w:r>
      <w:r>
        <w:t xml:space="preserve"> </w:t>
      </w:r>
      <w:r>
        <w:rPr>
          <w:highlight w:val="white"/>
        </w:rPr>
        <w:t>в установленном порядке.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>5.7.3. Для обозначения принадлежности документа к коллекции могут быть использованы наклейки или штемпели, в случае если их использование не мешает восприятию информации и не вредит физиче</w:t>
      </w:r>
      <w:r>
        <w:rPr>
          <w:highlight w:val="white"/>
        </w:rPr>
        <w:t>скому состоянию документа.</w:t>
      </w:r>
    </w:p>
    <w:p w:rsidR="00A44C8B" w:rsidRDefault="00A638AA">
      <w:r>
        <w:t>5.8. Размещение и хранение</w:t>
      </w:r>
    </w:p>
    <w:p w:rsidR="00A44C8B" w:rsidRDefault="00A638AA">
      <w:pPr>
        <w:rPr>
          <w:highlight w:val="white"/>
        </w:rPr>
      </w:pPr>
      <w:r>
        <w:t>5.8.1. Коллекция, собранная на уровне физических единиц хранения, размещается и хранится с соблюдением требований, предусмотренных</w:t>
      </w:r>
      <w:r>
        <w:rPr>
          <w:highlight w:val="white"/>
        </w:rPr>
        <w:t xml:space="preserve"> ГОСТ 7.50-2002 "Консервация документов. Общие требования</w:t>
      </w:r>
      <w:r>
        <w:rPr>
          <w:highlight w:val="white"/>
        </w:rPr>
        <w:t>", ГОСТ 7.48-20</w:t>
      </w:r>
      <w:r>
        <w:rPr>
          <w:highlight w:val="white"/>
        </w:rPr>
        <w:t>02 "Консервация документов. Основные термины и определения".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 xml:space="preserve">5.8.2. Консервация и реставрация документов коллекции выполняется специалистами </w:t>
      </w:r>
      <w:r>
        <w:rPr>
          <w:highlight w:val="white"/>
        </w:rPr>
        <w:t xml:space="preserve">_____________ </w:t>
      </w:r>
      <w:r>
        <w:rPr>
          <w:highlight w:val="yellow"/>
        </w:rPr>
        <w:t>(название подразделения)</w:t>
      </w:r>
      <w:r>
        <w:rPr>
          <w:highlight w:val="white"/>
        </w:rPr>
        <w:t xml:space="preserve"> в рамках их компетенций. В случае необходимости привлекаются специалисты нео</w:t>
      </w:r>
      <w:r>
        <w:rPr>
          <w:highlight w:val="white"/>
        </w:rPr>
        <w:t>бходимой квалификации из других профильных учреждений.</w:t>
      </w:r>
    </w:p>
    <w:p w:rsidR="00A44C8B" w:rsidRDefault="00A638AA">
      <w:pPr>
        <w:rPr>
          <w:highlight w:val="white"/>
        </w:rPr>
      </w:pPr>
      <w:r>
        <w:rPr>
          <w:highlight w:val="white"/>
        </w:rPr>
        <w:t xml:space="preserve">5.8.3. </w:t>
      </w:r>
      <w:r>
        <w:rPr>
          <w:highlight w:val="white"/>
        </w:rPr>
        <w:t xml:space="preserve">По результатам оценки состояния сохранности документов коллекции сотрудники отдела — держателя коллекции совместно со </w:t>
      </w:r>
      <w:r>
        <w:rPr>
          <w:highlight w:val="white"/>
        </w:rPr>
        <w:lastRenderedPageBreak/>
        <w:t xml:space="preserve">специалистами ______________ </w:t>
      </w:r>
      <w:r>
        <w:rPr>
          <w:highlight w:val="yellow"/>
        </w:rPr>
        <w:t>(название подразделения)</w:t>
      </w:r>
      <w:r>
        <w:rPr>
          <w:highlight w:val="white"/>
        </w:rPr>
        <w:t xml:space="preserve"> составляют план провед</w:t>
      </w:r>
      <w:r>
        <w:rPr>
          <w:highlight w:val="white"/>
        </w:rPr>
        <w:t>ения консервационных и реставрационных мероприятий.</w:t>
      </w:r>
    </w:p>
    <w:p w:rsidR="00A44C8B" w:rsidRDefault="00A638AA">
      <w:pPr>
        <w:rPr>
          <w:b/>
        </w:rPr>
      </w:pPr>
      <w:r>
        <w:t>5.8.4. При необходимости для документов коллекций создаются рабочие и</w:t>
      </w:r>
      <w:r>
        <w:t> </w:t>
      </w:r>
      <w:r>
        <w:t xml:space="preserve">страховые электронные копии силами </w:t>
      </w:r>
      <w:r>
        <w:t xml:space="preserve">__________ </w:t>
      </w:r>
      <w:r>
        <w:rPr>
          <w:highlight w:val="yellow"/>
        </w:rPr>
        <w:t>(название подразделения)</w:t>
      </w:r>
      <w:r>
        <w:t>. В</w:t>
      </w:r>
      <w:r>
        <w:t> </w:t>
      </w:r>
      <w:r>
        <w:t>случае необходимости привлекаются други</w:t>
      </w:r>
      <w:r>
        <w:t>е</w:t>
      </w:r>
      <w:r>
        <w:t xml:space="preserve"> учреждения, распола</w:t>
      </w:r>
      <w:r>
        <w:t>гающие соответствующей техникой и специалистами соответствующей квалификации.</w:t>
      </w:r>
    </w:p>
    <w:p w:rsidR="00A44C8B" w:rsidRDefault="00A638AA">
      <w:r>
        <w:t>5.8.5. Отбор коллекций или их частей для создания рабочих и страховых электронных копий осуществляется отделом</w:t>
      </w:r>
      <w:r>
        <w:t xml:space="preserve"> — </w:t>
      </w:r>
      <w:r>
        <w:t>держателем коллекции.</w:t>
      </w:r>
    </w:p>
    <w:p w:rsidR="00A44C8B" w:rsidRDefault="00A638AA">
      <w:r>
        <w:t>5.9. Использование</w:t>
      </w:r>
    </w:p>
    <w:p w:rsidR="00A44C8B" w:rsidRDefault="00A638AA">
      <w:r>
        <w:t xml:space="preserve">5.9.1. Режим доступа при выдаче/предоставлении доступа документов из коллекции пользователям определяется Правилами пользования _______________ </w:t>
      </w:r>
      <w:r>
        <w:rPr>
          <w:highlight w:val="yellow"/>
        </w:rPr>
        <w:t>(указать официальное наименование документа)</w:t>
      </w:r>
      <w:r>
        <w:t>.</w:t>
      </w:r>
    </w:p>
    <w:p w:rsidR="00A44C8B" w:rsidRDefault="00A638AA">
      <w:r>
        <w:t>5.</w:t>
      </w:r>
      <w:r>
        <w:t>9</w:t>
      </w:r>
      <w:r>
        <w:t>.2. Научное изучение коллекций входит в обязанности сотрудников</w:t>
      </w:r>
      <w:r>
        <w:t xml:space="preserve"> </w:t>
      </w:r>
      <w:r>
        <w:t>___________</w:t>
      </w:r>
      <w:r>
        <w:t xml:space="preserve"> </w:t>
      </w:r>
      <w:r>
        <w:rPr>
          <w:highlight w:val="yellow"/>
        </w:rPr>
        <w:t xml:space="preserve">(название подразделения) </w:t>
      </w:r>
      <w:r>
        <w:t xml:space="preserve">в соответствии с Положением об отделе редких изданий и коллекций, а также может осуществляться сотрудниками других отделов </w:t>
      </w:r>
      <w:r>
        <w:t>Б</w:t>
      </w:r>
      <w:r>
        <w:t>иблиотеки в связи с их текущими рабочими задачами.</w:t>
      </w:r>
    </w:p>
    <w:p w:rsidR="00A44C8B" w:rsidRDefault="00A638AA">
      <w:r>
        <w:t>5.9.3 Популяризация коллекций осуществляетс</w:t>
      </w:r>
      <w:r>
        <w:t xml:space="preserve">я сотрудниками __________ </w:t>
      </w:r>
      <w:r>
        <w:rPr>
          <w:highlight w:val="yellow"/>
        </w:rPr>
        <w:t>(название подразделения или подразделений)</w:t>
      </w:r>
      <w:r>
        <w:t>.</w:t>
      </w:r>
    </w:p>
    <w:p w:rsidR="00A44C8B" w:rsidRDefault="00A638AA">
      <w:r>
        <w:t>5.9.4. Популяризации коллекций служат:</w:t>
      </w:r>
    </w:p>
    <w:p w:rsidR="00A44C8B" w:rsidRDefault="00A638AA">
      <w:r>
        <w:t>а) предоставление документов коллекций для экспонирования;</w:t>
      </w:r>
    </w:p>
    <w:p w:rsidR="00A44C8B" w:rsidRDefault="00A638AA">
      <w:r>
        <w:t>б) распространение информации о коллекциях в целом и об отдельных документах в их составе.</w:t>
      </w:r>
    </w:p>
    <w:p w:rsidR="00A44C8B" w:rsidRDefault="00A638AA">
      <w:pPr>
        <w:pStyle w:val="2"/>
        <w:jc w:val="both"/>
      </w:pPr>
      <w:bookmarkStart w:id="7" w:name="_bj6st7v5vh38" w:colFirst="0" w:colLast="0"/>
      <w:bookmarkEnd w:id="7"/>
      <w:r>
        <w:t>6. Проч</w:t>
      </w:r>
      <w:r>
        <w:t>ие положения</w:t>
      </w:r>
    </w:p>
    <w:p w:rsidR="008D4CA3" w:rsidRDefault="00A638AA">
      <w:r>
        <w:t>6.1. В подразделении — держателе коллекции может быть назначен куратор коллекции, который участвует во всех процессах формирования коллекции, орг</w:t>
      </w:r>
      <w:r>
        <w:t>анизует совместно со специалистами других отделов консервацию, реставрацию, сканирование и экспонирование документов коллекции, ведет научное исследование коллекции.</w:t>
      </w:r>
    </w:p>
    <w:p w:rsidR="00A44C8B" w:rsidRDefault="00A638AA">
      <w:bookmarkStart w:id="8" w:name="_GoBack"/>
      <w:bookmarkEnd w:id="8"/>
      <w:r>
        <w:t xml:space="preserve">6.2. Изменения в учетные данные коллекции и составляющих ее документов могут вноситься по </w:t>
      </w:r>
      <w:r>
        <w:t>согласованию с куратором коллекции.</w:t>
      </w:r>
    </w:p>
    <w:p w:rsidR="00A44C8B" w:rsidRDefault="00A638AA">
      <w:r>
        <w:br w:type="page"/>
      </w:r>
    </w:p>
    <w:tbl>
      <w:tblPr>
        <w:tblStyle w:val="a5"/>
        <w:tblW w:w="964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A44C8B" w:rsidTr="008D4CA3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B" w:rsidRDefault="00A4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</w:pP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B" w:rsidRDefault="00A638A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A44C8B" w:rsidRDefault="00A638AA">
            <w:pPr>
              <w:spacing w:after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 Положению о работе с коллекциями в ______________________________ </w:t>
            </w:r>
            <w:r>
              <w:rPr>
                <w:sz w:val="24"/>
                <w:szCs w:val="24"/>
                <w:highlight w:val="yellow"/>
              </w:rPr>
              <w:t>(название библиотеки)</w:t>
            </w:r>
          </w:p>
        </w:tc>
      </w:tr>
    </w:tbl>
    <w:p w:rsidR="00A44C8B" w:rsidRDefault="00A44C8B">
      <w:pPr>
        <w:jc w:val="right"/>
      </w:pPr>
    </w:p>
    <w:p w:rsidR="00A44C8B" w:rsidRDefault="00A638AA">
      <w:pPr>
        <w:jc w:val="right"/>
      </w:pPr>
      <w:r>
        <w:t>Форма</w:t>
      </w:r>
    </w:p>
    <w:p w:rsidR="00A44C8B" w:rsidRDefault="00A638AA">
      <w:pPr>
        <w:pStyle w:val="2"/>
        <w:spacing w:before="0" w:after="0"/>
        <w:ind w:firstLine="0"/>
        <w:jc w:val="center"/>
      </w:pPr>
      <w:bookmarkStart w:id="9" w:name="_oll0i2m7rx96" w:colFirst="0" w:colLast="0"/>
      <w:bookmarkEnd w:id="9"/>
      <w:r>
        <w:t>ПАСПОРТ</w:t>
      </w:r>
    </w:p>
    <w:p w:rsidR="00A44C8B" w:rsidRDefault="00A638AA">
      <w:pPr>
        <w:pStyle w:val="2"/>
        <w:spacing w:before="0"/>
        <w:ind w:firstLine="0"/>
        <w:jc w:val="center"/>
        <w:rPr>
          <w:highlight w:val="white"/>
        </w:rPr>
      </w:pPr>
      <w:bookmarkStart w:id="10" w:name="_boxnm9y2e108" w:colFirst="0" w:colLast="0"/>
      <w:bookmarkEnd w:id="10"/>
      <w:r>
        <w:rPr>
          <w:highlight w:val="white"/>
        </w:rPr>
        <w:t>коллекции</w:t>
      </w:r>
    </w:p>
    <w:p w:rsidR="00A44C8B" w:rsidRDefault="00A638AA">
      <w:r>
        <w:t>Название коллекции</w:t>
      </w:r>
    </w:p>
    <w:p w:rsidR="00A44C8B" w:rsidRDefault="00A638AA">
      <w:r>
        <w:t>I. Техническая информация</w:t>
      </w:r>
    </w:p>
    <w:p w:rsidR="00A44C8B" w:rsidRDefault="00A638AA">
      <w:pPr>
        <w:ind w:left="720" w:firstLine="0"/>
      </w:pPr>
      <w:r>
        <w:t>1. Инвентарный номер</w:t>
      </w:r>
    </w:p>
    <w:p w:rsidR="00A44C8B" w:rsidRDefault="00A638AA">
      <w:pPr>
        <w:ind w:left="720" w:firstLine="0"/>
      </w:pPr>
      <w:r>
        <w:t>2. Объем коллекции</w:t>
      </w:r>
    </w:p>
    <w:p w:rsidR="00A44C8B" w:rsidRDefault="00A638AA">
      <w:pPr>
        <w:ind w:left="1440" w:firstLine="0"/>
      </w:pPr>
      <w:r>
        <w:t>В том числе:</w:t>
      </w:r>
    </w:p>
    <w:p w:rsidR="00A44C8B" w:rsidRDefault="00A638AA">
      <w:pPr>
        <w:ind w:left="1440" w:firstLine="0"/>
      </w:pPr>
      <w:r>
        <w:t>2.1.</w:t>
      </w:r>
    </w:p>
    <w:p w:rsidR="00A44C8B" w:rsidRDefault="00A638AA">
      <w:pPr>
        <w:ind w:left="1440" w:firstLine="0"/>
      </w:pPr>
      <w:r>
        <w:t>2.2.</w:t>
      </w:r>
    </w:p>
    <w:p w:rsidR="00A44C8B" w:rsidRDefault="00A638AA">
      <w:pPr>
        <w:ind w:left="1440" w:firstLine="0"/>
      </w:pPr>
      <w:r>
        <w:t>2.3.</w:t>
      </w:r>
    </w:p>
    <w:p w:rsidR="00A44C8B" w:rsidRDefault="00A638AA">
      <w:pPr>
        <w:ind w:left="1440" w:firstLine="0"/>
      </w:pPr>
      <w:r>
        <w:t>…</w:t>
      </w:r>
    </w:p>
    <w:p w:rsidR="00A44C8B" w:rsidRDefault="00A638AA">
      <w:pPr>
        <w:ind w:left="720" w:firstLine="0"/>
      </w:pPr>
      <w:r>
        <w:t>3. Место хранения</w:t>
      </w:r>
    </w:p>
    <w:p w:rsidR="00A44C8B" w:rsidRDefault="00A638AA">
      <w:pPr>
        <w:ind w:left="720" w:firstLine="0"/>
      </w:pPr>
      <w:r>
        <w:t>4. Количество коробок, папок и других видов упаковки</w:t>
      </w:r>
    </w:p>
    <w:p w:rsidR="00A44C8B" w:rsidRDefault="00A638AA">
      <w:pPr>
        <w:ind w:left="720" w:firstLine="0"/>
      </w:pPr>
      <w:r>
        <w:t xml:space="preserve">5. Объем в </w:t>
      </w:r>
      <w:proofErr w:type="spellStart"/>
      <w:r>
        <w:t>метрополках</w:t>
      </w:r>
      <w:proofErr w:type="spellEnd"/>
    </w:p>
    <w:p w:rsidR="00A44C8B" w:rsidRDefault="00A638AA">
      <w:pPr>
        <w:ind w:left="720" w:firstLine="0"/>
      </w:pPr>
      <w:r>
        <w:t>6. Состояние сохранности</w:t>
      </w:r>
    </w:p>
    <w:p w:rsidR="00A44C8B" w:rsidRDefault="00A638AA">
      <w:pPr>
        <w:ind w:left="720" w:firstLine="0"/>
      </w:pPr>
      <w:r>
        <w:t>7. Наличие страховых и рабочих копий</w:t>
      </w:r>
    </w:p>
    <w:p w:rsidR="00A44C8B" w:rsidRDefault="00A638AA">
      <w:pPr>
        <w:ind w:left="720" w:firstLine="0"/>
      </w:pPr>
      <w:r>
        <w:t>8. Страховая оценка коллекции. Дата оценки (год, месяц, число)</w:t>
      </w:r>
    </w:p>
    <w:p w:rsidR="00A44C8B" w:rsidRDefault="00A638AA">
      <w:r>
        <w:t>II. Состав и структура коллекции</w:t>
      </w:r>
    </w:p>
    <w:p w:rsidR="00A44C8B" w:rsidRDefault="00A638AA">
      <w:pPr>
        <w:ind w:left="720" w:firstLine="0"/>
      </w:pPr>
      <w:r>
        <w:t>1. Хронологические рамки</w:t>
      </w:r>
    </w:p>
    <w:p w:rsidR="00A44C8B" w:rsidRDefault="00A638AA">
      <w:pPr>
        <w:ind w:left="720" w:firstLine="0"/>
      </w:pPr>
      <w:r>
        <w:t>2. Тематико-типологический состав</w:t>
      </w:r>
    </w:p>
    <w:p w:rsidR="00A44C8B" w:rsidRDefault="00A638AA">
      <w:pPr>
        <w:ind w:left="720" w:firstLine="0"/>
      </w:pPr>
      <w:r>
        <w:t>3. Разделы, если имеются</w:t>
      </w:r>
    </w:p>
    <w:p w:rsidR="00A44C8B" w:rsidRDefault="00A638AA">
      <w:pPr>
        <w:ind w:left="720" w:firstLine="0"/>
      </w:pPr>
      <w:r>
        <w:t>4. Наличие книжных памятников</w:t>
      </w:r>
    </w:p>
    <w:p w:rsidR="00A44C8B" w:rsidRDefault="00A638AA">
      <w:pPr>
        <w:ind w:left="720" w:firstLine="0"/>
      </w:pPr>
      <w:r>
        <w:t>5. Языковая характеристика</w:t>
      </w:r>
    </w:p>
    <w:p w:rsidR="00A44C8B" w:rsidRDefault="00A638AA">
      <w:r>
        <w:t>III. Справочный аппарат</w:t>
      </w:r>
    </w:p>
    <w:p w:rsidR="00A44C8B" w:rsidRDefault="00A638AA">
      <w:r>
        <w:lastRenderedPageBreak/>
        <w:t>1. Собственный справочный аппарат коллекции, поступивший в библиотеку вместе с ней</w:t>
      </w:r>
    </w:p>
    <w:p w:rsidR="00A44C8B" w:rsidRDefault="00A638AA">
      <w:pPr>
        <w:ind w:left="720" w:firstLine="0"/>
      </w:pPr>
      <w:r>
        <w:t>2. Описи</w:t>
      </w:r>
    </w:p>
    <w:p w:rsidR="00A44C8B" w:rsidRDefault="00A638AA">
      <w:pPr>
        <w:ind w:left="720" w:firstLine="0"/>
      </w:pPr>
      <w:r>
        <w:t>3. Картотеки и указатели</w:t>
      </w:r>
    </w:p>
    <w:p w:rsidR="00A44C8B" w:rsidRDefault="00A638AA">
      <w:pPr>
        <w:ind w:left="720" w:firstLine="0"/>
      </w:pPr>
      <w:r>
        <w:t>4. OPAC</w:t>
      </w:r>
    </w:p>
    <w:p w:rsidR="00A44C8B" w:rsidRDefault="00A638AA">
      <w:r>
        <w:t>IV. Описательная часть</w:t>
      </w:r>
    </w:p>
    <w:p w:rsidR="00A44C8B" w:rsidRDefault="00A638AA">
      <w:pPr>
        <w:ind w:left="720" w:firstLine="0"/>
      </w:pPr>
      <w:r>
        <w:t>1. Время создания, сведения о создателе</w:t>
      </w:r>
    </w:p>
    <w:p w:rsidR="00A44C8B" w:rsidRDefault="00A638AA">
      <w:pPr>
        <w:ind w:left="720" w:firstLine="0"/>
      </w:pPr>
      <w:r>
        <w:t>2. Время поступления, сведения об источнике поступления</w:t>
      </w:r>
    </w:p>
    <w:p w:rsidR="00A44C8B" w:rsidRDefault="00A638AA">
      <w:pPr>
        <w:ind w:left="720" w:firstLine="0"/>
      </w:pPr>
      <w:r>
        <w:t>3. Состав пр</w:t>
      </w:r>
      <w:r>
        <w:t>и поступлении, история комплектования и дальнейшего пребывания в фонде</w:t>
      </w:r>
    </w:p>
    <w:p w:rsidR="00A44C8B" w:rsidRDefault="00A638AA">
      <w:pPr>
        <w:ind w:left="720" w:firstLine="0"/>
      </w:pPr>
      <w:r>
        <w:t>4. Сведения об исторической, эстетической, научной и общественной ценности</w:t>
      </w:r>
    </w:p>
    <w:p w:rsidR="00A44C8B" w:rsidRDefault="00A638AA">
      <w:pPr>
        <w:ind w:left="720" w:firstLine="0"/>
      </w:pPr>
      <w:r>
        <w:t>5. Сведения о публикациях</w:t>
      </w:r>
    </w:p>
    <w:p w:rsidR="00A44C8B" w:rsidRDefault="00A638AA">
      <w:pPr>
        <w:ind w:left="720" w:firstLine="0"/>
      </w:pPr>
      <w:r>
        <w:t>6. Сведения об экспонировании</w:t>
      </w:r>
    </w:p>
    <w:p w:rsidR="00A44C8B" w:rsidRDefault="00A638AA">
      <w:pPr>
        <w:ind w:left="720" w:firstLine="0"/>
      </w:pPr>
      <w:r>
        <w:t>7. Оценка потенциала (если возможно)</w:t>
      </w:r>
    </w:p>
    <w:p w:rsidR="00A44C8B" w:rsidRDefault="00A638AA">
      <w:pPr>
        <w:pStyle w:val="3"/>
      </w:pPr>
      <w:bookmarkStart w:id="11" w:name="_xhnqxdufw15k" w:colFirst="0" w:colLast="0"/>
      <w:bookmarkEnd w:id="11"/>
      <w:r>
        <w:t xml:space="preserve">V. План работы с </w:t>
      </w:r>
      <w:r>
        <w:t>коллекцией</w:t>
      </w:r>
    </w:p>
    <w:p w:rsidR="00A44C8B" w:rsidRDefault="00A638AA">
      <w:pPr>
        <w:ind w:left="720" w:firstLine="0"/>
      </w:pPr>
      <w:r>
        <w:t>1. Дальнейшее комплектование</w:t>
      </w:r>
    </w:p>
    <w:p w:rsidR="00A44C8B" w:rsidRDefault="00A638AA">
      <w:pPr>
        <w:ind w:left="720" w:firstLine="0"/>
      </w:pPr>
      <w:r>
        <w:t>2. Консервация и реставрация</w:t>
      </w:r>
    </w:p>
    <w:p w:rsidR="00A44C8B" w:rsidRDefault="00A638AA">
      <w:pPr>
        <w:ind w:left="720" w:firstLine="0"/>
      </w:pPr>
      <w:r>
        <w:t>3. Создание электронных копий</w:t>
      </w:r>
    </w:p>
    <w:p w:rsidR="00A44C8B" w:rsidRDefault="00A638AA">
      <w:pPr>
        <w:ind w:left="720" w:firstLine="0"/>
      </w:pPr>
      <w:r>
        <w:t>4. Выдача пользователям</w:t>
      </w:r>
    </w:p>
    <w:p w:rsidR="00A44C8B" w:rsidRDefault="00A638AA">
      <w:pPr>
        <w:ind w:left="720" w:firstLine="0"/>
      </w:pPr>
      <w:r>
        <w:t>5. Научное изучение</w:t>
      </w:r>
    </w:p>
    <w:p w:rsidR="00A44C8B" w:rsidRDefault="00A638AA">
      <w:pPr>
        <w:ind w:left="720" w:firstLine="0"/>
      </w:pPr>
      <w:r>
        <w:t>6. Популяризация</w:t>
      </w:r>
    </w:p>
    <w:p w:rsidR="00A44C8B" w:rsidRDefault="00A638AA">
      <w:pPr>
        <w:ind w:left="720" w:firstLine="0"/>
      </w:pPr>
      <w:r>
        <w:t>7. Прочее</w:t>
      </w:r>
    </w:p>
    <w:sectPr w:rsidR="00A44C8B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AA" w:rsidRDefault="00A638AA">
      <w:pPr>
        <w:spacing w:after="0"/>
      </w:pPr>
      <w:r>
        <w:separator/>
      </w:r>
    </w:p>
  </w:endnote>
  <w:endnote w:type="continuationSeparator" w:id="0">
    <w:p w:rsidR="00A638AA" w:rsidRDefault="00A63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AA" w:rsidRDefault="00A638AA">
      <w:pPr>
        <w:spacing w:after="0"/>
      </w:pPr>
      <w:r>
        <w:separator/>
      </w:r>
    </w:p>
  </w:footnote>
  <w:footnote w:type="continuationSeparator" w:id="0">
    <w:p w:rsidR="00A638AA" w:rsidRDefault="00A638AA">
      <w:pPr>
        <w:spacing w:after="0"/>
      </w:pPr>
      <w:r>
        <w:continuationSeparator/>
      </w:r>
    </w:p>
  </w:footnote>
  <w:footnote w:id="1">
    <w:p w:rsidR="00A44C8B" w:rsidRDefault="00A638AA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См. подпункт 5.1. настоящего Положения.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B89"/>
    <w:multiLevelType w:val="multilevel"/>
    <w:tmpl w:val="1B5CE67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EA7A4D"/>
    <w:multiLevelType w:val="multilevel"/>
    <w:tmpl w:val="700E2F5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9245DE"/>
    <w:multiLevelType w:val="multilevel"/>
    <w:tmpl w:val="23C24784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D0E625A"/>
    <w:multiLevelType w:val="multilevel"/>
    <w:tmpl w:val="1166FC12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F3F720B"/>
    <w:multiLevelType w:val="multilevel"/>
    <w:tmpl w:val="9C7A6A1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BF5D0D"/>
    <w:multiLevelType w:val="multilevel"/>
    <w:tmpl w:val="76A644A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8B"/>
    <w:rsid w:val="008D4CA3"/>
    <w:rsid w:val="00A44C8B"/>
    <w:rsid w:val="00A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F6E5"/>
  <w15:docId w15:val="{0F1BBD5A-F429-4626-86D8-5CEB7F65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after="200"/>
        <w:ind w:firstLine="7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120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Ким</cp:lastModifiedBy>
  <cp:revision>2</cp:revision>
  <dcterms:created xsi:type="dcterms:W3CDTF">2022-05-13T15:32:00Z</dcterms:created>
  <dcterms:modified xsi:type="dcterms:W3CDTF">2022-05-13T15:33:00Z</dcterms:modified>
</cp:coreProperties>
</file>